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D1E" w:rsidRPr="00204448" w:rsidRDefault="00310D1E" w:rsidP="002044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04448">
        <w:rPr>
          <w:rFonts w:ascii="Times New Roman" w:hAnsi="Times New Roman" w:cs="Times New Roman"/>
          <w:b/>
          <w:sz w:val="28"/>
          <w:szCs w:val="28"/>
        </w:rPr>
        <w:t>Задание на 13</w:t>
      </w:r>
      <w:r w:rsidRPr="00204448">
        <w:rPr>
          <w:rFonts w:ascii="Times New Roman" w:hAnsi="Times New Roman" w:cs="Times New Roman"/>
          <w:b/>
          <w:sz w:val="28"/>
          <w:szCs w:val="28"/>
        </w:rPr>
        <w:t>.05.2020</w:t>
      </w:r>
    </w:p>
    <w:p w:rsidR="00310D1E" w:rsidRPr="00204448" w:rsidRDefault="00310D1E" w:rsidP="002044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4448">
        <w:rPr>
          <w:rFonts w:ascii="Times New Roman" w:hAnsi="Times New Roman" w:cs="Times New Roman"/>
          <w:b/>
          <w:sz w:val="28"/>
          <w:szCs w:val="28"/>
        </w:rPr>
        <w:t>Тема</w:t>
      </w:r>
      <w:r w:rsidRPr="00204448">
        <w:rPr>
          <w:rFonts w:ascii="Times New Roman" w:hAnsi="Times New Roman" w:cs="Times New Roman"/>
          <w:b/>
          <w:sz w:val="28"/>
          <w:szCs w:val="28"/>
        </w:rPr>
        <w:t>: Питьевая вода - мое здоровье</w:t>
      </w:r>
    </w:p>
    <w:p w:rsidR="00310D1E" w:rsidRPr="00204448" w:rsidRDefault="00310D1E" w:rsidP="00310D1E">
      <w:pPr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20444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310D1E" w:rsidRPr="00204448" w:rsidRDefault="00310D1E" w:rsidP="00310D1E">
      <w:pPr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204448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204448">
        <w:rPr>
          <w:rFonts w:ascii="Times New Roman" w:hAnsi="Times New Roman" w:cs="Times New Roman"/>
          <w:sz w:val="28"/>
          <w:szCs w:val="28"/>
        </w:rPr>
        <w:t xml:space="preserve">зучите материал </w:t>
      </w:r>
    </w:p>
    <w:p w:rsidR="00204448" w:rsidRPr="00204448" w:rsidRDefault="00310D1E" w:rsidP="00204448">
      <w:pPr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2</w:t>
      </w:r>
      <w:r w:rsidR="00204448" w:rsidRPr="00204448">
        <w:rPr>
          <w:rFonts w:ascii="Times New Roman" w:hAnsi="Times New Roman" w:cs="Times New Roman"/>
          <w:sz w:val="28"/>
          <w:szCs w:val="28"/>
        </w:rPr>
        <w:t xml:space="preserve">Провести </w:t>
      </w:r>
      <w:r w:rsidRPr="00204448">
        <w:rPr>
          <w:rFonts w:ascii="Times New Roman" w:hAnsi="Times New Roman" w:cs="Times New Roman"/>
          <w:sz w:val="28"/>
          <w:szCs w:val="28"/>
        </w:rPr>
        <w:t xml:space="preserve"> </w:t>
      </w:r>
      <w:r w:rsidR="00204448" w:rsidRPr="00204448">
        <w:rPr>
          <w:rFonts w:ascii="Times New Roman" w:hAnsi="Times New Roman" w:cs="Times New Roman"/>
          <w:sz w:val="28"/>
          <w:szCs w:val="28"/>
        </w:rPr>
        <w:t>Соцопрос.</w:t>
      </w:r>
    </w:p>
    <w:p w:rsidR="00204448" w:rsidRPr="00204448" w:rsidRDefault="00204448" w:rsidP="002044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04448">
        <w:rPr>
          <w:rFonts w:ascii="Times New Roman" w:hAnsi="Times New Roman" w:cs="Times New Roman"/>
          <w:sz w:val="28"/>
          <w:szCs w:val="28"/>
        </w:rPr>
        <w:t xml:space="preserve">Опросить членов своей семьи </w:t>
      </w:r>
    </w:p>
    <w:p w:rsidR="00204448" w:rsidRPr="00204448" w:rsidRDefault="00204448" w:rsidP="00204448">
      <w:pPr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Как вы считаете, что полезнее пить чистую воду, чай, кофе, или что-то другое?</w:t>
      </w:r>
    </w:p>
    <w:p w:rsidR="00204448" w:rsidRDefault="00204448" w:rsidP="00204448">
      <w:pPr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Какую воду  лучше пить сырую или кипяченную?</w:t>
      </w:r>
    </w:p>
    <w:p w:rsidR="00204448" w:rsidRPr="00204448" w:rsidRDefault="00204448" w:rsidP="002044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>ровести наблюдение за водопроводной водой (цвет, вкус, запах) записать данные в таблицу.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04448" w:rsidTr="00204448">
        <w:tc>
          <w:tcPr>
            <w:tcW w:w="2392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Цвет </w:t>
            </w: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Вкус </w:t>
            </w: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Запах </w:t>
            </w:r>
          </w:p>
        </w:tc>
      </w:tr>
      <w:tr w:rsidR="00204448" w:rsidTr="00204448">
        <w:tc>
          <w:tcPr>
            <w:tcW w:w="2392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</w:tr>
      <w:tr w:rsidR="00204448" w:rsidTr="00204448">
        <w:tc>
          <w:tcPr>
            <w:tcW w:w="2392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</w:tr>
      <w:tr w:rsidR="00204448" w:rsidTr="00204448">
        <w:tc>
          <w:tcPr>
            <w:tcW w:w="2392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</w:tr>
      <w:tr w:rsidR="00204448" w:rsidTr="00204448">
        <w:tc>
          <w:tcPr>
            <w:tcW w:w="2392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</w:tr>
      <w:tr w:rsidR="00204448" w:rsidTr="00204448">
        <w:tc>
          <w:tcPr>
            <w:tcW w:w="2392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</w:tr>
      <w:tr w:rsidR="00204448" w:rsidTr="00204448">
        <w:tc>
          <w:tcPr>
            <w:tcW w:w="2392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04448" w:rsidRDefault="00204448" w:rsidP="00204448">
            <w:pPr>
              <w:rPr>
                <w:sz w:val="28"/>
                <w:szCs w:val="28"/>
              </w:rPr>
            </w:pPr>
          </w:p>
        </w:tc>
      </w:tr>
    </w:tbl>
    <w:p w:rsidR="00204448" w:rsidRPr="00204448" w:rsidRDefault="00204448" w:rsidP="00204448">
      <w:pPr>
        <w:rPr>
          <w:rFonts w:ascii="Times New Roman" w:hAnsi="Times New Roman" w:cs="Times New Roman"/>
          <w:sz w:val="28"/>
          <w:szCs w:val="28"/>
        </w:rPr>
      </w:pPr>
    </w:p>
    <w:p w:rsidR="00310D1E" w:rsidRPr="00204448" w:rsidRDefault="00310D1E" w:rsidP="00310D1E">
      <w:pPr>
        <w:rPr>
          <w:rFonts w:ascii="Times New Roman" w:hAnsi="Times New Roman" w:cs="Times New Roman"/>
          <w:sz w:val="28"/>
          <w:szCs w:val="28"/>
        </w:rPr>
      </w:pPr>
    </w:p>
    <w:p w:rsidR="00310D1E" w:rsidRPr="00204448" w:rsidRDefault="00310D1E" w:rsidP="00310D1E">
      <w:pPr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Выполненные задания пришли на электронную почту albina220188@mail.ru</w:t>
      </w:r>
    </w:p>
    <w:p w:rsidR="00310D1E" w:rsidRDefault="00310D1E" w:rsidP="00310D1E">
      <w:pPr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 xml:space="preserve">Задать возникающие вопросы можно в индивидуальной беседе по </w:t>
      </w:r>
      <w:proofErr w:type="spellStart"/>
      <w:r w:rsidRPr="00204448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204448">
        <w:rPr>
          <w:rFonts w:ascii="Times New Roman" w:hAnsi="Times New Roman" w:cs="Times New Roman"/>
          <w:sz w:val="28"/>
          <w:szCs w:val="28"/>
        </w:rPr>
        <w:t xml:space="preserve">, или в приложение </w:t>
      </w:r>
      <w:proofErr w:type="spellStart"/>
      <w:r w:rsidRPr="00204448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204448">
        <w:rPr>
          <w:rFonts w:ascii="Times New Roman" w:hAnsi="Times New Roman" w:cs="Times New Roman"/>
          <w:sz w:val="28"/>
          <w:szCs w:val="28"/>
        </w:rPr>
        <w:t xml:space="preserve"> (в нашей группе Экология</w:t>
      </w:r>
      <w:proofErr w:type="gramStart"/>
      <w:r w:rsidRPr="00204448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204448" w:rsidRPr="00204448" w:rsidRDefault="00204448" w:rsidP="00310D1E">
      <w:pPr>
        <w:rPr>
          <w:rFonts w:ascii="Times New Roman" w:hAnsi="Times New Roman" w:cs="Times New Roman"/>
          <w:sz w:val="28"/>
          <w:szCs w:val="28"/>
        </w:rPr>
      </w:pPr>
    </w:p>
    <w:p w:rsidR="00204448" w:rsidRPr="00204448" w:rsidRDefault="00204448" w:rsidP="00204448">
      <w:pPr>
        <w:pStyle w:val="a3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04448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Вода - самое распространенное, самое уникальное и удивительное вещество в природе. Покрывая около 3/4 поверхности нашей планеты, вода является не только колыбелью всех живых существ, но и постоянно поддерживает жизнь уже миллиарды лет. Вода — самое известное и распространенное вещество на Земле. Даже самый закоренелый двоечник знает ее формулу, а современный городской человек даже и не задумывается </w:t>
      </w:r>
      <w:r w:rsidRPr="00204448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 ее ценности. Достаточно открыть кран, и она в вашем распоряжении — все очень  просто. </w:t>
      </w:r>
      <w:r w:rsidRPr="00204448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              Здоровье – самое важное в жизни человека. Мы так же  знаем, что тело человека на 70% состоит из жидкости, а значит роль воды - не может подвергаться сомнению. </w:t>
      </w:r>
      <w:r w:rsidRPr="002044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Здоровье является абсолютной ценностью. Поэтому забота о нем – полезная привычка. Укрепление иммунной системы с помощью воды – неотъемлемая часть образа жизни тех, кто заботится о своем здоровье.</w:t>
      </w:r>
    </w:p>
    <w:p w:rsidR="00204448" w:rsidRPr="00204448" w:rsidRDefault="00204448" w:rsidP="00204448">
      <w:pPr>
        <w:shd w:val="clear" w:color="auto" w:fill="FEFEFE"/>
        <w:spacing w:after="225" w:line="360" w:lineRule="auto"/>
        <w:rPr>
          <w:rFonts w:ascii="Times New Roman" w:eastAsia="+mj-ea" w:hAnsi="Times New Roman" w:cs="Times New Roman"/>
          <w:b/>
          <w:color w:val="000000" w:themeColor="text1"/>
          <w:kern w:val="24"/>
          <w:sz w:val="28"/>
          <w:szCs w:val="28"/>
        </w:rPr>
      </w:pPr>
      <w:r w:rsidRPr="00204448">
        <w:rPr>
          <w:rFonts w:ascii="Times New Roman" w:eastAsia="+mj-ea" w:hAnsi="Times New Roman" w:cs="Times New Roman"/>
          <w:color w:val="FFFF00"/>
          <w:kern w:val="24"/>
          <w:sz w:val="28"/>
          <w:szCs w:val="28"/>
        </w:rPr>
        <w:t xml:space="preserve"> </w:t>
      </w:r>
      <w:r w:rsidRPr="00204448">
        <w:rPr>
          <w:rFonts w:ascii="Times New Roman" w:eastAsia="+mj-ea" w:hAnsi="Times New Roman" w:cs="Times New Roman"/>
          <w:b/>
          <w:color w:val="000000" w:themeColor="text1"/>
          <w:kern w:val="24"/>
          <w:sz w:val="28"/>
          <w:szCs w:val="28"/>
        </w:rPr>
        <w:t>Культура питьевого режима</w:t>
      </w:r>
    </w:p>
    <w:p w:rsidR="00204448" w:rsidRPr="00204448" w:rsidRDefault="00204448" w:rsidP="00204448">
      <w:pPr>
        <w:shd w:val="clear" w:color="auto" w:fill="FEFEFE"/>
        <w:spacing w:after="225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044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Питьевой режим — порядок потребления воды, устанавливаемый с учетом характера и степени тяжести работы людей, а также условий окружающей среды. Питьевой режим  приобретает особое значение при обильной потере воды организмом, что может иметь место в условиях жаркого климата, в так называемых горячих цехах, при длительной и значительной физической нагрузке. Недостаток воды вызывает в организме значительные изменения (падение веса тела, увеличение вязкости крови, учащение пульса и дыхания, возникновение жажды и тошноты, сухость кожи и др.).</w:t>
      </w:r>
      <w:r w:rsidRPr="002044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Правильный питьевой режим способствует нормализации водно-солевого обмена и улучшает деятельность нервной системы, а также отправления всех органов. Целесообразно сочетать приемы воды с приемами пищи.</w:t>
      </w:r>
    </w:p>
    <w:p w:rsidR="00204448" w:rsidRPr="00204448" w:rsidRDefault="00204448" w:rsidP="00204448">
      <w:pPr>
        <w:shd w:val="clear" w:color="auto" w:fill="FEFEFE"/>
        <w:spacing w:after="225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044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Питьевой режим. В случаях даже частичного обеднения организма водой могут возникать тяжелые расстройства в его деятельности. Однако избыточное потребление воды также приносит вред организму. Многие потребляют жидкость часто и в большом количестве в силу привычки. Излишнее количество воды, поступающее во внутреннюю среду организма, перегружает сердце и почки, приводит к “вымыванию” из организма нужных ему веществ, способствует ожирению, усиливает потоотделение и изнуряет организм. Поэтому выполнять рациональный питьевой режим в </w:t>
      </w:r>
      <w:r w:rsidRPr="002044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повседневной жизни </w:t>
      </w:r>
      <w:proofErr w:type="gramStart"/>
      <w:r w:rsidRPr="002044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proofErr w:type="gramEnd"/>
      <w:r w:rsidRPr="002044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особенно при занятиях физическими упражнениями и спортом – важное условие сохранения здоровья, поддержания на оптимальном уровне умственной и физической работоспособности.</w:t>
      </w:r>
    </w:p>
    <w:p w:rsidR="00204448" w:rsidRPr="00204448" w:rsidRDefault="00204448" w:rsidP="00204448">
      <w:pPr>
        <w:shd w:val="clear" w:color="auto" w:fill="FEFEFE"/>
        <w:spacing w:after="225" w:line="36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0444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4.Лучший рецепт напитка красоты и здоровья.</w:t>
      </w:r>
    </w:p>
    <w:p w:rsidR="00204448" w:rsidRPr="00204448" w:rsidRDefault="00204448" w:rsidP="00204448">
      <w:pPr>
        <w:shd w:val="clear" w:color="auto" w:fill="FEFEFE"/>
        <w:spacing w:after="225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044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  <w:r w:rsidRPr="0020444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Как и взрослые, детям нужно ежедневно выпивать довольно много жидкости. В идеале - чистой воды, но редкие дети на это согласны. Поэтому нам нужно подумать, какие  напитки для детей есть в нашем распоряжении.</w:t>
      </w:r>
      <w:r w:rsidRPr="0020444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br/>
      </w:r>
      <w:r w:rsidRPr="0020444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br/>
        <w:t>На самом деле, выбор напитков для детей огромен! При этом их можно разделить на те, что утоляют жажду: компоты, морсы, лимонады, чаи и травяные настои и на "почти еду": какао, кисели, </w:t>
      </w:r>
      <w:proofErr w:type="spellStart"/>
      <w:r w:rsidRPr="0020444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fldChar w:fldCharType="begin"/>
      </w:r>
      <w:r w:rsidRPr="0020444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instrText xml:space="preserve"> HYPERLINK "http://www.gastronom.ru/recipe/group/1924/smoothie-smusi-smuzi" </w:instrText>
      </w:r>
      <w:r w:rsidRPr="0020444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fldChar w:fldCharType="separate"/>
      </w:r>
      <w:r w:rsidRPr="00204448">
        <w:rPr>
          <w:rStyle w:val="a4"/>
          <w:rFonts w:ascii="Times New Roman" w:eastAsia="Times New Roman" w:hAnsi="Times New Roman" w:cs="Times New Roman"/>
          <w:i/>
          <w:sz w:val="28"/>
          <w:szCs w:val="28"/>
          <w:lang w:eastAsia="ru-RU"/>
        </w:rPr>
        <w:t>смузи</w:t>
      </w:r>
      <w:proofErr w:type="spellEnd"/>
      <w:r w:rsidRPr="0020444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20444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</w:t>
      </w:r>
      <w:r w:rsidRPr="0020444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и молочные коктейли.</w:t>
      </w:r>
      <w:r w:rsidRPr="002044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</w:p>
    <w:p w:rsidR="00204448" w:rsidRPr="00204448" w:rsidRDefault="00204448" w:rsidP="00204448">
      <w:p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448">
        <w:rPr>
          <w:rFonts w:ascii="Times New Roman" w:hAnsi="Times New Roman" w:cs="Times New Roman"/>
          <w:b/>
          <w:sz w:val="28"/>
          <w:szCs w:val="28"/>
        </w:rPr>
        <w:t>Водопроводная вода.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4448">
        <w:rPr>
          <w:rFonts w:ascii="Times New Roman" w:eastAsia="Calibri" w:hAnsi="Times New Roman" w:cs="Times New Roman"/>
          <w:iCs/>
          <w:sz w:val="28"/>
          <w:szCs w:val="28"/>
        </w:rPr>
        <w:t xml:space="preserve">Прежде, чем попасть к нам в кран, на водоочистительных станциях воду подвергают воздействию хлора, в результате чего она очищается, но образуется много других  веществ, вредных для человека. Этот процесс называется  </w:t>
      </w:r>
      <w:r w:rsidRPr="00204448">
        <w:rPr>
          <w:rFonts w:ascii="Times New Roman" w:eastAsia="Calibri" w:hAnsi="Times New Roman" w:cs="Times New Roman"/>
          <w:bCs/>
          <w:iCs/>
          <w:sz w:val="28"/>
          <w:szCs w:val="28"/>
        </w:rPr>
        <w:t>хлорированием  воды.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204448">
        <w:rPr>
          <w:rFonts w:ascii="Times New Roman" w:eastAsia="Calibri" w:hAnsi="Times New Roman" w:cs="Times New Roman"/>
          <w:iCs/>
          <w:sz w:val="28"/>
          <w:szCs w:val="28"/>
        </w:rPr>
        <w:t xml:space="preserve">В воде присутствуют  химические элементы, газы, органические и неорганические вещества.  Кроме того,  в воде может содержаться  песок, ил, ржавчина, частицы глины. 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204448">
        <w:rPr>
          <w:rFonts w:ascii="Times New Roman" w:eastAsia="Calibri" w:hAnsi="Times New Roman" w:cs="Times New Roman"/>
          <w:iCs/>
          <w:sz w:val="28"/>
          <w:szCs w:val="28"/>
        </w:rPr>
        <w:t>Важно знать, что существует несколько показателей качества пресной природной воды: жёсткость, кислотность, цвет, вкус, запах, мутность.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204448">
        <w:rPr>
          <w:rFonts w:ascii="Times New Roman" w:eastAsia="Calibri" w:hAnsi="Times New Roman" w:cs="Times New Roman"/>
          <w:iCs/>
          <w:sz w:val="28"/>
          <w:szCs w:val="28"/>
        </w:rPr>
        <w:t xml:space="preserve">Вода с большим содержанием кальция и магния называется жесткой, с малым содержанием – мягкой. 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204448">
        <w:rPr>
          <w:rFonts w:ascii="Times New Roman" w:eastAsia="Calibri" w:hAnsi="Times New Roman" w:cs="Times New Roman"/>
          <w:iCs/>
          <w:sz w:val="28"/>
          <w:szCs w:val="28"/>
        </w:rPr>
        <w:t xml:space="preserve">В нашей стране существуют определенные стандарты,  которым должна соответствовать питьевая вода. 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04448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Схема очистки водопроводной воды</w:t>
      </w:r>
      <w:r w:rsidRPr="00204448">
        <w:rPr>
          <w:rFonts w:ascii="Times New Roman" w:hAnsi="Times New Roman" w:cs="Times New Roman"/>
          <w:iCs/>
          <w:sz w:val="28"/>
          <w:szCs w:val="28"/>
        </w:rPr>
        <w:t xml:space="preserve"> состоит в следующем</w:t>
      </w:r>
      <w:r w:rsidRPr="00204448">
        <w:rPr>
          <w:rFonts w:ascii="Times New Roman" w:eastAsia="Calibri" w:hAnsi="Times New Roman" w:cs="Times New Roman"/>
          <w:iCs/>
          <w:sz w:val="28"/>
          <w:szCs w:val="28"/>
        </w:rPr>
        <w:t>: отстаивание, фильтрация через слой песка, обработка ультрафиолетовыми лампами, хлорирование.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204448">
        <w:rPr>
          <w:rFonts w:ascii="Times New Roman" w:hAnsi="Times New Roman" w:cs="Times New Roman"/>
          <w:b/>
          <w:iCs/>
          <w:sz w:val="28"/>
          <w:szCs w:val="28"/>
        </w:rPr>
        <w:t>Кипячёная вода.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204448">
        <w:rPr>
          <w:rFonts w:ascii="Times New Roman" w:eastAsia="Calibri" w:hAnsi="Times New Roman" w:cs="Times New Roman"/>
          <w:iCs/>
          <w:sz w:val="28"/>
          <w:szCs w:val="28"/>
        </w:rPr>
        <w:t xml:space="preserve">          Для того</w:t>
      </w:r>
      <w:proofErr w:type="gramStart"/>
      <w:r w:rsidRPr="00204448">
        <w:rPr>
          <w:rFonts w:ascii="Times New Roman" w:eastAsia="Calibri" w:hAnsi="Times New Roman" w:cs="Times New Roman"/>
          <w:iCs/>
          <w:sz w:val="28"/>
          <w:szCs w:val="28"/>
        </w:rPr>
        <w:t>,</w:t>
      </w:r>
      <w:proofErr w:type="gramEnd"/>
      <w:r w:rsidRPr="00204448">
        <w:rPr>
          <w:rFonts w:ascii="Times New Roman" w:eastAsia="Calibri" w:hAnsi="Times New Roman" w:cs="Times New Roman"/>
          <w:iCs/>
          <w:sz w:val="28"/>
          <w:szCs w:val="28"/>
        </w:rPr>
        <w:t xml:space="preserve"> чтобы получить оптимальную степень очистки воды,  её надо кипятить. Но долго кипятить воду нельзя, т.к. концентрация солей, содержащихся в ней, возрастает и такую воду лучше не использовать.</w:t>
      </w:r>
    </w:p>
    <w:p w:rsidR="00204448" w:rsidRPr="00204448" w:rsidRDefault="00204448" w:rsidP="00204448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204448">
        <w:rPr>
          <w:rFonts w:ascii="Times New Roman" w:eastAsia="Calibri" w:hAnsi="Times New Roman" w:cs="Times New Roman"/>
          <w:iCs/>
          <w:sz w:val="28"/>
          <w:szCs w:val="28"/>
        </w:rPr>
        <w:t xml:space="preserve"> Большое количество солей в воде может привести к камнеобразованию у людей, которые её употребляют.  Камни могут образовываться в почках, желчном пузыре.</w:t>
      </w:r>
    </w:p>
    <w:p w:rsidR="00204448" w:rsidRPr="00204448" w:rsidRDefault="00204448" w:rsidP="00204448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4448">
        <w:rPr>
          <w:rFonts w:ascii="Times New Roman" w:eastAsia="Calibri" w:hAnsi="Times New Roman" w:cs="Times New Roman"/>
          <w:sz w:val="28"/>
          <w:szCs w:val="28"/>
        </w:rPr>
        <w:t xml:space="preserve">Различают три стадии кипения: начальная стадия (образуются первые пузырьки), "белое" кипячение (из глубины появляется большое количество пузырьков), третье кипение - вода бурлит </w:t>
      </w:r>
      <w:proofErr w:type="gramStart"/>
      <w:r w:rsidRPr="00204448">
        <w:rPr>
          <w:rFonts w:ascii="Times New Roman" w:eastAsia="Calibri" w:hAnsi="Times New Roman" w:cs="Times New Roman"/>
          <w:sz w:val="28"/>
          <w:szCs w:val="28"/>
        </w:rPr>
        <w:t>вовсю</w:t>
      </w:r>
      <w:proofErr w:type="gramEnd"/>
      <w:r w:rsidRPr="00204448">
        <w:rPr>
          <w:rFonts w:ascii="Times New Roman" w:eastAsia="Calibri" w:hAnsi="Times New Roman" w:cs="Times New Roman"/>
          <w:sz w:val="28"/>
          <w:szCs w:val="28"/>
        </w:rPr>
        <w:t>.  В последней стадии вода теряет свои лечебные свойства и считается перекипевшей, поэтому кипятить воду надо до второй стадии.</w:t>
      </w:r>
    </w:p>
    <w:p w:rsidR="00204448" w:rsidRPr="00204448" w:rsidRDefault="00204448" w:rsidP="00204448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4448">
        <w:rPr>
          <w:rFonts w:ascii="Times New Roman" w:eastAsia="Calibri" w:hAnsi="Times New Roman" w:cs="Times New Roman"/>
          <w:sz w:val="28"/>
          <w:szCs w:val="28"/>
        </w:rPr>
        <w:t xml:space="preserve">Кипячение убивает микроорганизмы, и одновременно с паром уходит часть летучей </w:t>
      </w:r>
      <w:proofErr w:type="spellStart"/>
      <w:r w:rsidRPr="00204448">
        <w:rPr>
          <w:rFonts w:ascii="Times New Roman" w:eastAsia="Calibri" w:hAnsi="Times New Roman" w:cs="Times New Roman"/>
          <w:sz w:val="28"/>
          <w:szCs w:val="28"/>
        </w:rPr>
        <w:t>хлорорганики</w:t>
      </w:r>
      <w:proofErr w:type="spellEnd"/>
      <w:r w:rsidRPr="00204448">
        <w:rPr>
          <w:rFonts w:ascii="Times New Roman" w:eastAsia="Calibri" w:hAnsi="Times New Roman" w:cs="Times New Roman"/>
          <w:sz w:val="28"/>
          <w:szCs w:val="28"/>
        </w:rPr>
        <w:t>. Однако</w:t>
      </w:r>
      <w:proofErr w:type="gramStart"/>
      <w:r w:rsidRPr="00204448">
        <w:rPr>
          <w:rFonts w:ascii="Times New Roman" w:eastAsia="Calibri" w:hAnsi="Times New Roman" w:cs="Times New Roman"/>
          <w:sz w:val="28"/>
          <w:szCs w:val="28"/>
        </w:rPr>
        <w:t>,</w:t>
      </w:r>
      <w:proofErr w:type="gramEnd"/>
      <w:r w:rsidRPr="00204448">
        <w:rPr>
          <w:rFonts w:ascii="Times New Roman" w:eastAsia="Calibri" w:hAnsi="Times New Roman" w:cs="Times New Roman"/>
          <w:sz w:val="28"/>
          <w:szCs w:val="28"/>
        </w:rPr>
        <w:t xml:space="preserve"> следует помнить, что некоторые микробы и вирусы выживают в кипящей воде минуты и даже часы. Летучей органике нужно куда-то </w:t>
      </w:r>
      <w:proofErr w:type="gramStart"/>
      <w:r w:rsidRPr="00204448">
        <w:rPr>
          <w:rFonts w:ascii="Times New Roman" w:eastAsia="Calibri" w:hAnsi="Times New Roman" w:cs="Times New Roman"/>
          <w:sz w:val="28"/>
          <w:szCs w:val="28"/>
        </w:rPr>
        <w:t>испарятся</w:t>
      </w:r>
      <w:proofErr w:type="gramEnd"/>
      <w:r w:rsidRPr="00204448">
        <w:rPr>
          <w:rFonts w:ascii="Times New Roman" w:eastAsia="Calibri" w:hAnsi="Times New Roman" w:cs="Times New Roman"/>
          <w:sz w:val="28"/>
          <w:szCs w:val="28"/>
        </w:rPr>
        <w:t>, а не задерживаться под крышкой. Поэтому  желательно кипятить воду в эмалированном сосуде без крышки.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eastAsia="Calibri" w:hAnsi="Times New Roman" w:cs="Times New Roman"/>
          <w:sz w:val="28"/>
          <w:szCs w:val="28"/>
        </w:rPr>
        <w:tab/>
        <w:t xml:space="preserve">Надо помнить, что кипячение приводит к уменьшению в воде содержания таких жизненно важных солей, как  кальция и магния. </w:t>
      </w: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4448" w:rsidRPr="00204448" w:rsidRDefault="00204448" w:rsidP="0020444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448">
        <w:rPr>
          <w:rFonts w:ascii="Times New Roman" w:hAnsi="Times New Roman" w:cs="Times New Roman"/>
          <w:b/>
          <w:sz w:val="28"/>
          <w:szCs w:val="28"/>
        </w:rPr>
        <w:t>Питьевая бутилированная вода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 xml:space="preserve">Одним из вариантов  питьевой бутилированной воды – вода в пластиковых бутылках емкостью от 0,33 до 6  и 19 литров, продающаяся в магазинах. Качество питьевой воды, очищенной промышленным способом, в случае правильной технологии, находится на достаточно высоком уровне, </w:t>
      </w:r>
      <w:r w:rsidRPr="00204448">
        <w:rPr>
          <w:rFonts w:ascii="Times New Roman" w:hAnsi="Times New Roman" w:cs="Times New Roman"/>
          <w:sz w:val="28"/>
          <w:szCs w:val="28"/>
        </w:rPr>
        <w:lastRenderedPageBreak/>
        <w:t xml:space="preserve">несравнимом с той очисткой, которую можно произвести дома при помощи бытовых фильтров. Правда, следует, как всегда оговориться, что у всех производителей вода разная и далеко не всегда очищают ее как следует. Если не полениться и прочесть надпись на бутылке мелким шрифтом, в которой указана категория воды, то можно узнать, способом получена разлитая в бутылки вода – к первой категории относится вода, искусственно очищенная, </w:t>
      </w:r>
      <w:proofErr w:type="gramStart"/>
      <w:r w:rsidRPr="0020444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04448">
        <w:rPr>
          <w:rFonts w:ascii="Times New Roman" w:hAnsi="Times New Roman" w:cs="Times New Roman"/>
          <w:sz w:val="28"/>
          <w:szCs w:val="28"/>
        </w:rPr>
        <w:t xml:space="preserve"> высшей – природная артезианская. </w:t>
      </w:r>
      <w:proofErr w:type="gramStart"/>
      <w:r w:rsidRPr="00204448">
        <w:rPr>
          <w:rFonts w:ascii="Times New Roman" w:hAnsi="Times New Roman" w:cs="Times New Roman"/>
          <w:sz w:val="28"/>
          <w:szCs w:val="28"/>
        </w:rPr>
        <w:t>Какую</w:t>
      </w:r>
      <w:proofErr w:type="gramEnd"/>
      <w:r w:rsidRPr="00204448">
        <w:rPr>
          <w:rFonts w:ascii="Times New Roman" w:hAnsi="Times New Roman" w:cs="Times New Roman"/>
          <w:sz w:val="28"/>
          <w:szCs w:val="28"/>
        </w:rPr>
        <w:t xml:space="preserve"> выбрать – решать вам. В любом случае, даже вода первой категории гораздо лучше водопроводной, пить ее можно вполне безопасно  и с пользой для здоровья.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448">
        <w:rPr>
          <w:rFonts w:ascii="Times New Roman" w:hAnsi="Times New Roman" w:cs="Times New Roman"/>
          <w:b/>
          <w:sz w:val="28"/>
          <w:szCs w:val="28"/>
        </w:rPr>
        <w:t xml:space="preserve">Родниковая вода – </w:t>
      </w:r>
      <w:r w:rsidRPr="00204448">
        <w:rPr>
          <w:rFonts w:ascii="Times New Roman" w:hAnsi="Times New Roman" w:cs="Times New Roman"/>
          <w:sz w:val="28"/>
          <w:szCs w:val="28"/>
        </w:rPr>
        <w:t xml:space="preserve">один из лучших вариантов воды для питья – лучшего фильтра, чем созданный самой природой, человечество до сих пор не придумало. Вода, проходящая через слои почвы, проходит несколько степеней очистки и насыщается различными микроэлементами. Но пить воду из родника, расположенного в черте большого города или рядом с крупными промышленными объектами, по меньшей </w:t>
      </w:r>
      <w:proofErr w:type="gramStart"/>
      <w:r w:rsidRPr="00204448">
        <w:rPr>
          <w:rFonts w:ascii="Times New Roman" w:hAnsi="Times New Roman" w:cs="Times New Roman"/>
          <w:sz w:val="28"/>
          <w:szCs w:val="28"/>
        </w:rPr>
        <w:t>мере</w:t>
      </w:r>
      <w:proofErr w:type="gramEnd"/>
      <w:r w:rsidRPr="00204448">
        <w:rPr>
          <w:rFonts w:ascii="Times New Roman" w:hAnsi="Times New Roman" w:cs="Times New Roman"/>
          <w:sz w:val="28"/>
          <w:szCs w:val="28"/>
        </w:rPr>
        <w:t xml:space="preserve"> рискованно. Вода из родников на территории крупных городов перенасыщена солями тяжелых металлов, бактериями и прочими вредными примесями и непригодна для употребления ни в каком виде.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448">
        <w:rPr>
          <w:rFonts w:ascii="Times New Roman" w:hAnsi="Times New Roman" w:cs="Times New Roman"/>
          <w:b/>
          <w:sz w:val="28"/>
          <w:szCs w:val="28"/>
        </w:rPr>
        <w:t>Минеральная вода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Минеральная вода – вода из природных источников с повышенным содержанием солей и микроэлементов, образующаяся в результате прохождения подземных вод через богатые минералами слои почвы и горные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породы.  В  зависимости от содержания солей вода  делится на следующие виды: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- лечебная минеральная вода с содержанием солей более 8 г/л, пить такую воду можно только по назначению врача, бесконтрольный прием способен вызвать расстройства минерального обмена организма;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lastRenderedPageBreak/>
        <w:t>- лечебно-столовая минеральная вода, в которой содержится от 1 до 8  г/л минеральных солей, также назначается врачом, но можно пить ее и самостоятельно;</w:t>
      </w:r>
    </w:p>
    <w:p w:rsidR="00204448" w:rsidRP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>- столовая минеральная вода с содержанием солей менее 1 г/л, пить ее можно без ограничения, прекрасно утоляет жажду, особенно в летнюю жару и во время занятий спортом, поскольку содержащиеся в ней соли восполняют потери минералов с потоотделением.</w:t>
      </w:r>
    </w:p>
    <w:p w:rsid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448">
        <w:rPr>
          <w:rFonts w:ascii="Times New Roman" w:hAnsi="Times New Roman" w:cs="Times New Roman"/>
          <w:sz w:val="28"/>
          <w:szCs w:val="28"/>
        </w:rPr>
        <w:t xml:space="preserve">Если минеральная вода пьется без рекомендаций специалистов, то основной совет, который здесь дают врачи – выбирать минеральную воду из источников, географически близких к вашему постоянному проживанию, поскольку организм привыкает к  составу питьевой воды своего региона. </w:t>
      </w:r>
    </w:p>
    <w:p w:rsidR="00204448" w:rsidRDefault="00204448" w:rsidP="002044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4448" w:rsidRDefault="00204448" w:rsidP="0020444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0D1E" w:rsidRDefault="00310D1E" w:rsidP="00310D1E">
      <w:pPr>
        <w:rPr>
          <w:rFonts w:ascii="Times New Roman" w:hAnsi="Times New Roman" w:cs="Times New Roman"/>
          <w:b/>
          <w:sz w:val="28"/>
          <w:szCs w:val="28"/>
        </w:rPr>
      </w:pPr>
    </w:p>
    <w:p w:rsidR="00204448" w:rsidRPr="00204448" w:rsidRDefault="00204448" w:rsidP="00310D1E">
      <w:pPr>
        <w:rPr>
          <w:rFonts w:ascii="Times New Roman" w:hAnsi="Times New Roman" w:cs="Times New Roman"/>
          <w:sz w:val="28"/>
          <w:szCs w:val="28"/>
        </w:rPr>
      </w:pPr>
    </w:p>
    <w:p w:rsidR="000C7D65" w:rsidRPr="00204448" w:rsidRDefault="000C7D65">
      <w:pPr>
        <w:rPr>
          <w:rFonts w:ascii="Times New Roman" w:hAnsi="Times New Roman" w:cs="Times New Roman"/>
          <w:sz w:val="28"/>
          <w:szCs w:val="28"/>
        </w:rPr>
      </w:pPr>
    </w:p>
    <w:sectPr w:rsidR="000C7D65" w:rsidRPr="00204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FDD"/>
    <w:rsid w:val="000C7D65"/>
    <w:rsid w:val="00204448"/>
    <w:rsid w:val="00310D1E"/>
    <w:rsid w:val="00CB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04448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204448"/>
    <w:rPr>
      <w:color w:val="0000FF" w:themeColor="hyperlink"/>
      <w:u w:val="single"/>
    </w:rPr>
  </w:style>
  <w:style w:type="table" w:styleId="a5">
    <w:name w:val="Table Grid"/>
    <w:basedOn w:val="a1"/>
    <w:rsid w:val="002044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04448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204448"/>
    <w:rPr>
      <w:color w:val="0000FF" w:themeColor="hyperlink"/>
      <w:u w:val="single"/>
    </w:rPr>
  </w:style>
  <w:style w:type="table" w:styleId="a5">
    <w:name w:val="Table Grid"/>
    <w:basedOn w:val="a1"/>
    <w:rsid w:val="002044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1229</Words>
  <Characters>7007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2020-05-13T13:39:00Z</dcterms:created>
  <dcterms:modified xsi:type="dcterms:W3CDTF">2020-05-13T13:39:00Z</dcterms:modified>
</cp:coreProperties>
</file>